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</w:tblGrid>
      <w:tr w:rsidR="00A30B89" w:rsidRPr="00FF6FF1" w:rsidTr="00E2194E">
        <w:tc>
          <w:tcPr>
            <w:tcW w:w="1188" w:type="dxa"/>
            <w:shd w:val="clear" w:color="auto" w:fill="auto"/>
            <w:vAlign w:val="center"/>
          </w:tcPr>
          <w:p w:rsidR="00A30B89" w:rsidRPr="00FF6FF1" w:rsidRDefault="00A30B89" w:rsidP="00F250B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FF6FF1">
              <w:rPr>
                <w:rFonts w:ascii="Times New Roman" w:hAnsi="Times New Roman"/>
                <w:b/>
                <w:sz w:val="40"/>
                <w:szCs w:val="40"/>
              </w:rPr>
              <w:t xml:space="preserve">А </w:t>
            </w:r>
            <w:r w:rsidR="00F250BD">
              <w:rPr>
                <w:rFonts w:ascii="Times New Roman" w:hAnsi="Times New Roman"/>
                <w:b/>
                <w:sz w:val="40"/>
                <w:szCs w:val="40"/>
              </w:rPr>
              <w:t>9</w:t>
            </w:r>
          </w:p>
        </w:tc>
      </w:tr>
    </w:tbl>
    <w:p w:rsidR="00A30B89" w:rsidRPr="007B2103" w:rsidRDefault="00A30B89" w:rsidP="00A30B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5627D">
        <w:rPr>
          <w:rFonts w:ascii="Times New Roman" w:hAnsi="Times New Roman"/>
          <w:sz w:val="28"/>
          <w:szCs w:val="28"/>
        </w:rPr>
        <w:t>«</w:t>
      </w:r>
      <w:r w:rsidR="005132E0" w:rsidRPr="005132E0">
        <w:rPr>
          <w:rFonts w:ascii="Times New Roman" w:hAnsi="Times New Roman"/>
          <w:sz w:val="28"/>
          <w:szCs w:val="28"/>
        </w:rPr>
        <w:t>Химические свойства простых</w:t>
      </w:r>
      <w:r w:rsidR="005132E0">
        <w:rPr>
          <w:rFonts w:ascii="Times New Roman" w:hAnsi="Times New Roman"/>
          <w:sz w:val="28"/>
          <w:szCs w:val="28"/>
        </w:rPr>
        <w:t xml:space="preserve"> веществ: металлов и неметаллов</w:t>
      </w:r>
      <w:r w:rsidRPr="0035627D">
        <w:rPr>
          <w:rFonts w:ascii="Times New Roman" w:hAnsi="Times New Roman"/>
          <w:sz w:val="28"/>
          <w:szCs w:val="28"/>
        </w:rPr>
        <w:t>»</w:t>
      </w:r>
      <w:r w:rsidRPr="00851EAC">
        <w:rPr>
          <w:rFonts w:ascii="Times New Roman" w:hAnsi="Times New Roman"/>
          <w:b/>
          <w:sz w:val="28"/>
          <w:szCs w:val="28"/>
        </w:rPr>
        <w:t xml:space="preserve"> (1 балл).</w:t>
      </w:r>
    </w:p>
    <w:p w:rsidR="005D3EB4" w:rsidRDefault="005D3EB4">
      <w:pPr>
        <w:rPr>
          <w:rFonts w:ascii="Times New Roman" w:hAnsi="Times New Roman"/>
          <w:sz w:val="24"/>
          <w:szCs w:val="24"/>
        </w:rPr>
      </w:pPr>
    </w:p>
    <w:p w:rsidR="00A30B89" w:rsidRPr="006061B0" w:rsidRDefault="005132E0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Магний при комнатной температуре реагирует </w:t>
      </w:r>
      <w:proofErr w:type="gramStart"/>
      <w:r>
        <w:rPr>
          <w:rFonts w:ascii="Times New Roman" w:hAnsi="Times New Roman"/>
          <w:sz w:val="26"/>
          <w:szCs w:val="26"/>
        </w:rPr>
        <w:t>с</w:t>
      </w:r>
      <w:proofErr w:type="gramEnd"/>
    </w:p>
    <w:p w:rsidR="00A30B89" w:rsidRPr="006061B0" w:rsidRDefault="00A30B89" w:rsidP="006061B0">
      <w:pPr>
        <w:pStyle w:val="a3"/>
        <w:numPr>
          <w:ilvl w:val="0"/>
          <w:numId w:val="2"/>
        </w:numPr>
        <w:ind w:left="1134" w:hanging="567"/>
        <w:rPr>
          <w:rFonts w:ascii="Times New Roman" w:hAnsi="Times New Roman"/>
          <w:sz w:val="26"/>
          <w:szCs w:val="26"/>
        </w:rPr>
        <w:sectPr w:rsidR="00A30B89" w:rsidRPr="006061B0" w:rsidSect="00A30B89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5132E0" w:rsidP="006061B0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гидроксидом цинка</w:t>
      </w:r>
    </w:p>
    <w:p w:rsidR="00A30B89" w:rsidRPr="006061B0" w:rsidRDefault="005132E0" w:rsidP="006061B0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углеродом</w:t>
      </w:r>
    </w:p>
    <w:p w:rsidR="00A30B89" w:rsidRPr="006061B0" w:rsidRDefault="005132E0" w:rsidP="006061B0">
      <w:pPr>
        <w:pStyle w:val="a3"/>
        <w:numPr>
          <w:ilvl w:val="0"/>
          <w:numId w:val="2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водородом</w:t>
      </w:r>
      <w:r w:rsidR="007B2103"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A30B89" w:rsidRPr="006061B0" w:rsidRDefault="005132E0" w:rsidP="006061B0">
      <w:pPr>
        <w:pStyle w:val="a3"/>
        <w:numPr>
          <w:ilvl w:val="0"/>
          <w:numId w:val="2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серной кислотой</w:t>
      </w:r>
    </w:p>
    <w:p w:rsidR="00A30B89" w:rsidRPr="006061B0" w:rsidRDefault="00A30B89" w:rsidP="006061B0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  <w:sectPr w:rsidR="00A30B89" w:rsidRPr="006061B0" w:rsidSect="00A30B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A30B89" w:rsidRPr="006061B0" w:rsidRDefault="005132E0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Хлорид железа (</w:t>
      </w:r>
      <w:r>
        <w:rPr>
          <w:rFonts w:ascii="Times New Roman" w:hAnsi="Times New Roman"/>
          <w:sz w:val="26"/>
          <w:szCs w:val="26"/>
          <w:lang w:val="en-US"/>
        </w:rPr>
        <w:t>III</w:t>
      </w:r>
      <w:r>
        <w:rPr>
          <w:rFonts w:ascii="Times New Roman" w:hAnsi="Times New Roman"/>
          <w:sz w:val="26"/>
          <w:szCs w:val="26"/>
        </w:rPr>
        <w:t xml:space="preserve">) образуется в результате взаимодействия железа </w:t>
      </w:r>
      <w:proofErr w:type="gramStart"/>
      <w:r>
        <w:rPr>
          <w:rFonts w:ascii="Times New Roman" w:hAnsi="Times New Roman"/>
          <w:sz w:val="26"/>
          <w:szCs w:val="26"/>
        </w:rPr>
        <w:t>с</w:t>
      </w:r>
      <w:proofErr w:type="gramEnd"/>
    </w:p>
    <w:p w:rsidR="00A30B89" w:rsidRPr="007B7420" w:rsidRDefault="00A30B89" w:rsidP="006061B0">
      <w:pPr>
        <w:pStyle w:val="a3"/>
        <w:numPr>
          <w:ilvl w:val="0"/>
          <w:numId w:val="3"/>
        </w:numPr>
        <w:ind w:left="1134" w:hanging="567"/>
        <w:rPr>
          <w:rFonts w:ascii="Times New Roman" w:hAnsi="Times New Roman"/>
          <w:sz w:val="26"/>
          <w:szCs w:val="26"/>
        </w:rPr>
        <w:sectPr w:rsidR="00A30B89" w:rsidRPr="007B742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5132E0" w:rsidP="006061B0">
      <w:pPr>
        <w:pStyle w:val="a3"/>
        <w:numPr>
          <w:ilvl w:val="0"/>
          <w:numId w:val="3"/>
        </w:numPr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хлоридом железа (</w:t>
      </w:r>
      <w:r>
        <w:rPr>
          <w:rFonts w:ascii="Times New Roman" w:hAnsi="Times New Roman"/>
          <w:sz w:val="26"/>
          <w:szCs w:val="26"/>
          <w:lang w:val="en-US"/>
        </w:rPr>
        <w:t>II</w:t>
      </w:r>
      <w:r>
        <w:rPr>
          <w:rFonts w:ascii="Times New Roman" w:hAnsi="Times New Roman"/>
          <w:sz w:val="26"/>
          <w:szCs w:val="26"/>
        </w:rPr>
        <w:t>)</w:t>
      </w:r>
    </w:p>
    <w:p w:rsidR="00A30B89" w:rsidRPr="006061B0" w:rsidRDefault="005132E0" w:rsidP="006061B0">
      <w:pPr>
        <w:pStyle w:val="a3"/>
        <w:numPr>
          <w:ilvl w:val="0"/>
          <w:numId w:val="3"/>
        </w:numPr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соляной кислотой</w:t>
      </w:r>
    </w:p>
    <w:p w:rsidR="00A30B89" w:rsidRPr="006061B0" w:rsidRDefault="005132E0" w:rsidP="006061B0">
      <w:pPr>
        <w:pStyle w:val="a3"/>
        <w:numPr>
          <w:ilvl w:val="0"/>
          <w:numId w:val="3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хлором</w:t>
      </w:r>
    </w:p>
    <w:p w:rsidR="00A30B89" w:rsidRPr="006061B0" w:rsidRDefault="005132E0" w:rsidP="006061B0">
      <w:pPr>
        <w:pStyle w:val="a3"/>
        <w:numPr>
          <w:ilvl w:val="0"/>
          <w:numId w:val="3"/>
        </w:numPr>
        <w:ind w:left="567" w:hanging="567"/>
        <w:rPr>
          <w:rFonts w:ascii="Times New Roman" w:hAnsi="Times New Roman"/>
          <w:sz w:val="26"/>
          <w:szCs w:val="26"/>
          <w:lang w:val="en-US"/>
        </w:rPr>
        <w:sectPr w:rsidR="00A30B89" w:rsidRPr="006061B0" w:rsidSect="00A30B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хлоридом магния</w:t>
      </w:r>
    </w:p>
    <w:p w:rsidR="00A30B89" w:rsidRPr="006061B0" w:rsidRDefault="005132E0" w:rsidP="00051F8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И кальций, и железо при комнатной температуре реагирует </w:t>
      </w:r>
      <w:proofErr w:type="gramStart"/>
      <w:r>
        <w:rPr>
          <w:rFonts w:ascii="Times New Roman" w:hAnsi="Times New Roman"/>
          <w:sz w:val="26"/>
          <w:szCs w:val="26"/>
        </w:rPr>
        <w:t>с</w:t>
      </w:r>
      <w:proofErr w:type="gramEnd"/>
    </w:p>
    <w:p w:rsidR="00FB395C" w:rsidRPr="00C568E6" w:rsidRDefault="00FB395C" w:rsidP="006061B0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FB395C" w:rsidRPr="00C568E6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5132E0" w:rsidP="006061B0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гидроксидом калия</w:t>
      </w:r>
    </w:p>
    <w:p w:rsidR="00A30B89" w:rsidRPr="006061B0" w:rsidRDefault="005132E0" w:rsidP="006061B0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водой</w:t>
      </w:r>
    </w:p>
    <w:p w:rsidR="00FB395C" w:rsidRPr="006061B0" w:rsidRDefault="005132E0" w:rsidP="006061B0">
      <w:pPr>
        <w:pStyle w:val="a3"/>
        <w:numPr>
          <w:ilvl w:val="0"/>
          <w:numId w:val="4"/>
        </w:numPr>
        <w:tabs>
          <w:tab w:val="left" w:pos="567"/>
        </w:tabs>
        <w:ind w:left="1134" w:hanging="113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азотом</w:t>
      </w:r>
    </w:p>
    <w:p w:rsidR="00FB395C" w:rsidRPr="006061B0" w:rsidRDefault="005132E0" w:rsidP="006061B0">
      <w:pPr>
        <w:pStyle w:val="a3"/>
        <w:numPr>
          <w:ilvl w:val="0"/>
          <w:numId w:val="4"/>
        </w:numPr>
        <w:tabs>
          <w:tab w:val="left" w:pos="567"/>
        </w:tabs>
        <w:ind w:left="1134" w:hanging="1134"/>
        <w:rPr>
          <w:rFonts w:ascii="Times New Roman" w:hAnsi="Times New Roman"/>
          <w:sz w:val="26"/>
          <w:szCs w:val="26"/>
          <w:lang w:val="en-US"/>
        </w:rPr>
        <w:sectPr w:rsidR="00FB395C" w:rsidRPr="006061B0" w:rsidSect="00FB395C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серной кислотой</w:t>
      </w:r>
    </w:p>
    <w:p w:rsidR="00FB395C" w:rsidRPr="006061B0" w:rsidRDefault="005132E0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Цинк можно получить в результате взаимодействия</w:t>
      </w:r>
    </w:p>
    <w:p w:rsidR="00EF7889" w:rsidRPr="006061B0" w:rsidRDefault="00EF7889" w:rsidP="006061B0">
      <w:pPr>
        <w:pStyle w:val="a3"/>
        <w:numPr>
          <w:ilvl w:val="0"/>
          <w:numId w:val="5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  <w:sectPr w:rsidR="00EF7889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B395C" w:rsidRPr="006061B0" w:rsidRDefault="005132E0" w:rsidP="006061B0">
      <w:pPr>
        <w:pStyle w:val="a3"/>
        <w:numPr>
          <w:ilvl w:val="0"/>
          <w:numId w:val="5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оксида цинка</w:t>
      </w:r>
    </w:p>
    <w:p w:rsidR="00FB395C" w:rsidRPr="006061B0" w:rsidRDefault="00F250BD" w:rsidP="006061B0">
      <w:pPr>
        <w:pStyle w:val="a3"/>
        <w:numPr>
          <w:ilvl w:val="0"/>
          <w:numId w:val="5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гидроксида цинка с водородом</w:t>
      </w:r>
    </w:p>
    <w:p w:rsidR="00FB395C" w:rsidRPr="006061B0" w:rsidRDefault="00F250BD" w:rsidP="00F250BD">
      <w:pPr>
        <w:pStyle w:val="a3"/>
        <w:numPr>
          <w:ilvl w:val="0"/>
          <w:numId w:val="5"/>
        </w:numPr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раствора нитрата цинка с магнием</w:t>
      </w:r>
    </w:p>
    <w:p w:rsidR="00F250BD" w:rsidRDefault="00F250BD" w:rsidP="00F250BD">
      <w:pPr>
        <w:pStyle w:val="a3"/>
        <w:numPr>
          <w:ilvl w:val="0"/>
          <w:numId w:val="5"/>
        </w:numPr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  <w:sectPr w:rsidR="00F250BD" w:rsidSect="00F250BD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сульфида цинка с кислородом</w:t>
      </w:r>
    </w:p>
    <w:p w:rsidR="00FB395C" w:rsidRPr="006061B0" w:rsidRDefault="00F250BD" w:rsidP="0033671E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 реакцию с соляной кислотой вступает каждый из двух металлов:</w:t>
      </w:r>
    </w:p>
    <w:p w:rsidR="00EF7889" w:rsidRPr="006061B0" w:rsidRDefault="00EF7889" w:rsidP="006061B0">
      <w:pPr>
        <w:pStyle w:val="a3"/>
        <w:numPr>
          <w:ilvl w:val="0"/>
          <w:numId w:val="6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EF7889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EF7889" w:rsidRPr="006061B0" w:rsidRDefault="00F250BD" w:rsidP="006061B0">
      <w:pPr>
        <w:pStyle w:val="a3"/>
        <w:numPr>
          <w:ilvl w:val="0"/>
          <w:numId w:val="6"/>
        </w:numPr>
        <w:tabs>
          <w:tab w:val="left" w:pos="1276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 xml:space="preserve">Mg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Hg</w:t>
      </w:r>
    </w:p>
    <w:p w:rsidR="00EF7889" w:rsidRPr="006061B0" w:rsidRDefault="00F250BD" w:rsidP="006061B0">
      <w:pPr>
        <w:pStyle w:val="a3"/>
        <w:numPr>
          <w:ilvl w:val="0"/>
          <w:numId w:val="6"/>
        </w:numPr>
        <w:tabs>
          <w:tab w:val="left" w:pos="1276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Ag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Zn</w:t>
      </w:r>
    </w:p>
    <w:p w:rsidR="005D43D5" w:rsidRPr="005D43D5" w:rsidRDefault="00F250BD" w:rsidP="005D43D5">
      <w:pPr>
        <w:pStyle w:val="a3"/>
        <w:numPr>
          <w:ilvl w:val="0"/>
          <w:numId w:val="6"/>
        </w:numPr>
        <w:tabs>
          <w:tab w:val="left" w:pos="567"/>
        </w:tabs>
        <w:ind w:left="1134" w:hanging="113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 xml:space="preserve">Fe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Sn</w:t>
      </w:r>
      <w:proofErr w:type="spellEnd"/>
    </w:p>
    <w:p w:rsidR="005D43D5" w:rsidRPr="005D43D5" w:rsidRDefault="00F250BD" w:rsidP="005D43D5">
      <w:pPr>
        <w:pStyle w:val="a3"/>
        <w:numPr>
          <w:ilvl w:val="0"/>
          <w:numId w:val="6"/>
        </w:numPr>
        <w:tabs>
          <w:tab w:val="left" w:pos="567"/>
        </w:tabs>
        <w:ind w:left="1134" w:hanging="113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Cu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Ag</w:t>
      </w:r>
    </w:p>
    <w:p w:rsidR="005D43D5" w:rsidRDefault="005D43D5" w:rsidP="006061B0">
      <w:pPr>
        <w:pStyle w:val="a3"/>
        <w:numPr>
          <w:ilvl w:val="0"/>
          <w:numId w:val="6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5D43D5" w:rsidSect="005D43D5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EF7889" w:rsidRPr="006061B0" w:rsidRDefault="00F250BD" w:rsidP="00E256AC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 реакцию с водой при комнатной температуре вступает каждый из двух металлов:</w:t>
      </w:r>
    </w:p>
    <w:p w:rsidR="00872EFE" w:rsidRPr="006061B0" w:rsidRDefault="00872EFE" w:rsidP="006061B0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872EFE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72EFE" w:rsidRPr="006061B0" w:rsidRDefault="00F250BD" w:rsidP="006061B0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 xml:space="preserve">Fe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Ag</w:t>
      </w:r>
    </w:p>
    <w:p w:rsidR="00872EFE" w:rsidRPr="006061B0" w:rsidRDefault="00F250BD" w:rsidP="006061B0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Li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Ca</w:t>
      </w:r>
      <w:proofErr w:type="spellEnd"/>
    </w:p>
    <w:p w:rsidR="00872EFE" w:rsidRPr="006061B0" w:rsidRDefault="00F250BD" w:rsidP="006061B0">
      <w:pPr>
        <w:pStyle w:val="a3"/>
        <w:numPr>
          <w:ilvl w:val="0"/>
          <w:numId w:val="7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 xml:space="preserve">Zn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K</w:t>
      </w:r>
    </w:p>
    <w:p w:rsidR="00872EFE" w:rsidRPr="006061B0" w:rsidRDefault="00F250BD" w:rsidP="006061B0">
      <w:pPr>
        <w:pStyle w:val="a3"/>
        <w:numPr>
          <w:ilvl w:val="0"/>
          <w:numId w:val="7"/>
        </w:numPr>
        <w:ind w:left="567" w:hanging="567"/>
        <w:rPr>
          <w:rFonts w:ascii="Times New Roman" w:hAnsi="Times New Roman"/>
          <w:sz w:val="26"/>
          <w:szCs w:val="26"/>
        </w:rPr>
        <w:sectPr w:rsidR="00872EFE" w:rsidRPr="006061B0" w:rsidSect="00872EFE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  <w:lang w:val="en-US"/>
        </w:rPr>
        <w:t xml:space="preserve">Ba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Cu</w:t>
      </w:r>
    </w:p>
    <w:p w:rsidR="00872EFE" w:rsidRPr="006061B0" w:rsidRDefault="00F250BD" w:rsidP="000C396E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Сколько веществ, указанных в ряду </w:t>
      </w:r>
      <w:r>
        <w:rPr>
          <w:rFonts w:ascii="Times New Roman" w:hAnsi="Times New Roman"/>
          <w:sz w:val="26"/>
          <w:szCs w:val="26"/>
          <w:lang w:val="en-US"/>
        </w:rPr>
        <w:t>H</w:t>
      </w:r>
      <w:r w:rsidRPr="00F250BD">
        <w:rPr>
          <w:rFonts w:ascii="Times New Roman" w:hAnsi="Times New Roman"/>
          <w:sz w:val="26"/>
          <w:szCs w:val="26"/>
          <w:vertAlign w:val="subscript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SO</w:t>
      </w:r>
      <w:r w:rsidRPr="00F250BD">
        <w:rPr>
          <w:rFonts w:ascii="Times New Roman" w:hAnsi="Times New Roman"/>
          <w:sz w:val="26"/>
          <w:szCs w:val="26"/>
          <w:vertAlign w:val="subscript"/>
        </w:rPr>
        <w:t>4(р-р)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  <w:lang w:val="en-US"/>
        </w:rPr>
        <w:t>Fe</w:t>
      </w:r>
      <w:r w:rsidRPr="00F250BD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  <w:lang w:val="en-US"/>
        </w:rPr>
        <w:t>H</w:t>
      </w:r>
      <w:r w:rsidRPr="00F250BD">
        <w:rPr>
          <w:rFonts w:ascii="Times New Roman" w:hAnsi="Times New Roman"/>
          <w:sz w:val="26"/>
          <w:szCs w:val="26"/>
          <w:vertAlign w:val="subscript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O</w:t>
      </w:r>
      <w:r w:rsidRPr="00F250BD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  <w:lang w:val="en-US"/>
        </w:rPr>
        <w:t>O</w:t>
      </w:r>
      <w:r w:rsidRPr="00F250BD">
        <w:rPr>
          <w:rFonts w:ascii="Times New Roman" w:hAnsi="Times New Roman"/>
          <w:sz w:val="26"/>
          <w:szCs w:val="26"/>
          <w:vertAlign w:val="subscript"/>
        </w:rPr>
        <w:t>2</w:t>
      </w:r>
      <w:r>
        <w:rPr>
          <w:rFonts w:ascii="Times New Roman" w:hAnsi="Times New Roman"/>
          <w:sz w:val="26"/>
          <w:szCs w:val="26"/>
        </w:rPr>
        <w:t>, реагирует с серой при нагревании?</w:t>
      </w:r>
    </w:p>
    <w:p w:rsidR="00293724" w:rsidRPr="006061B0" w:rsidRDefault="00293724" w:rsidP="006061B0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293724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F250BD" w:rsidP="006061B0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одно вещество</w:t>
      </w:r>
    </w:p>
    <w:p w:rsidR="00293724" w:rsidRPr="006061B0" w:rsidRDefault="004F2F4D" w:rsidP="006061B0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два вещества</w:t>
      </w:r>
    </w:p>
    <w:p w:rsidR="00293724" w:rsidRPr="006061B0" w:rsidRDefault="004F2F4D" w:rsidP="006061B0">
      <w:pPr>
        <w:pStyle w:val="a3"/>
        <w:numPr>
          <w:ilvl w:val="0"/>
          <w:numId w:val="8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три вещества</w:t>
      </w:r>
    </w:p>
    <w:p w:rsidR="00293724" w:rsidRPr="006061B0" w:rsidRDefault="004F2F4D" w:rsidP="006061B0">
      <w:pPr>
        <w:pStyle w:val="a3"/>
        <w:numPr>
          <w:ilvl w:val="0"/>
          <w:numId w:val="8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четыре вещества</w:t>
      </w:r>
    </w:p>
    <w:p w:rsidR="00293724" w:rsidRPr="006061B0" w:rsidRDefault="00293724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4F2F4D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Хлор вступает в реакцию </w:t>
      </w:r>
      <w:proofErr w:type="gramStart"/>
      <w:r>
        <w:rPr>
          <w:rFonts w:ascii="Times New Roman" w:hAnsi="Times New Roman"/>
          <w:sz w:val="26"/>
          <w:szCs w:val="26"/>
        </w:rPr>
        <w:t>с</w:t>
      </w:r>
      <w:proofErr w:type="gramEnd"/>
    </w:p>
    <w:p w:rsidR="00293724" w:rsidRPr="008C615D" w:rsidRDefault="00293724" w:rsidP="006061B0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293724" w:rsidRPr="008C615D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4F2F4D" w:rsidP="006061B0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CaF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293724" w:rsidRPr="006061B0" w:rsidRDefault="004F2F4D" w:rsidP="006061B0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Na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</w:p>
    <w:p w:rsidR="00293724" w:rsidRPr="006061B0" w:rsidRDefault="004F2F4D" w:rsidP="006061B0">
      <w:pPr>
        <w:pStyle w:val="a3"/>
        <w:numPr>
          <w:ilvl w:val="0"/>
          <w:numId w:val="9"/>
        </w:numPr>
        <w:ind w:left="567" w:hanging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lastRenderedPageBreak/>
        <w:t>CuO</w:t>
      </w:r>
      <w:proofErr w:type="spellEnd"/>
    </w:p>
    <w:p w:rsidR="00293724" w:rsidRPr="006061B0" w:rsidRDefault="004F2F4D" w:rsidP="006061B0">
      <w:pPr>
        <w:pStyle w:val="a3"/>
        <w:numPr>
          <w:ilvl w:val="0"/>
          <w:numId w:val="9"/>
        </w:numPr>
        <w:ind w:left="567" w:hanging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t>HBr</w:t>
      </w:r>
      <w:proofErr w:type="spellEnd"/>
    </w:p>
    <w:p w:rsidR="00293724" w:rsidRPr="006061B0" w:rsidRDefault="00293724" w:rsidP="006061B0">
      <w:pPr>
        <w:pStyle w:val="a3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4F2F4D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Углерод вступает в реакцию </w:t>
      </w:r>
      <w:proofErr w:type="gramStart"/>
      <w:r>
        <w:rPr>
          <w:rFonts w:ascii="Times New Roman" w:hAnsi="Times New Roman"/>
          <w:sz w:val="26"/>
          <w:szCs w:val="26"/>
        </w:rPr>
        <w:t>с</w:t>
      </w:r>
      <w:proofErr w:type="gramEnd"/>
    </w:p>
    <w:p w:rsidR="00293724" w:rsidRPr="008C615D" w:rsidRDefault="00293724" w:rsidP="006061B0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293724" w:rsidRPr="008C615D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4F2F4D" w:rsidP="006061B0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кислородом и соляной кислотой</w:t>
      </w:r>
    </w:p>
    <w:p w:rsidR="00293724" w:rsidRPr="006061B0" w:rsidRDefault="004F2F4D" w:rsidP="006061B0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оксидом железа (</w:t>
      </w:r>
      <w:r>
        <w:rPr>
          <w:rFonts w:ascii="Times New Roman" w:hAnsi="Times New Roman"/>
          <w:sz w:val="26"/>
          <w:szCs w:val="26"/>
          <w:lang w:val="en-US"/>
        </w:rPr>
        <w:t>II</w:t>
      </w:r>
      <w:r>
        <w:rPr>
          <w:rFonts w:ascii="Times New Roman" w:hAnsi="Times New Roman"/>
          <w:sz w:val="26"/>
          <w:szCs w:val="26"/>
        </w:rPr>
        <w:t>) и водородом</w:t>
      </w:r>
    </w:p>
    <w:p w:rsidR="00293724" w:rsidRPr="006061B0" w:rsidRDefault="004F2F4D" w:rsidP="00AE18D1">
      <w:pPr>
        <w:pStyle w:val="a3"/>
        <w:numPr>
          <w:ilvl w:val="0"/>
          <w:numId w:val="10"/>
        </w:numPr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сульфатом натрия и гидроксидом меди (</w:t>
      </w:r>
      <w:r>
        <w:rPr>
          <w:rFonts w:ascii="Times New Roman" w:hAnsi="Times New Roman"/>
          <w:sz w:val="26"/>
          <w:szCs w:val="26"/>
          <w:lang w:val="en-US"/>
        </w:rPr>
        <w:t>II</w:t>
      </w:r>
      <w:r>
        <w:rPr>
          <w:rFonts w:ascii="Times New Roman" w:hAnsi="Times New Roman"/>
          <w:sz w:val="26"/>
          <w:szCs w:val="26"/>
        </w:rPr>
        <w:t>)</w:t>
      </w:r>
    </w:p>
    <w:p w:rsidR="00AE18D1" w:rsidRDefault="004F2F4D" w:rsidP="00AE18D1">
      <w:pPr>
        <w:pStyle w:val="a3"/>
        <w:numPr>
          <w:ilvl w:val="0"/>
          <w:numId w:val="10"/>
        </w:numPr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  <w:sectPr w:rsidR="00AE18D1" w:rsidSect="00AE18D1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кремниевой кислотой и хлоридом бария</w:t>
      </w:r>
    </w:p>
    <w:p w:rsidR="00293724" w:rsidRPr="006061B0" w:rsidRDefault="004F2F4D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Водород не реагирует </w:t>
      </w:r>
      <w:proofErr w:type="gramStart"/>
      <w:r>
        <w:rPr>
          <w:rFonts w:ascii="Times New Roman" w:hAnsi="Times New Roman"/>
          <w:sz w:val="26"/>
          <w:szCs w:val="26"/>
        </w:rPr>
        <w:t>с</w:t>
      </w:r>
      <w:proofErr w:type="gramEnd"/>
    </w:p>
    <w:p w:rsidR="00293724" w:rsidRPr="006061B0" w:rsidRDefault="00293724" w:rsidP="006061B0">
      <w:pPr>
        <w:pStyle w:val="a3"/>
        <w:numPr>
          <w:ilvl w:val="0"/>
          <w:numId w:val="11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  <w:sectPr w:rsidR="00293724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4F2F4D" w:rsidP="006061B0">
      <w:pPr>
        <w:pStyle w:val="a3"/>
        <w:numPr>
          <w:ilvl w:val="0"/>
          <w:numId w:val="11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оксидом </w:t>
      </w:r>
      <w:r>
        <w:rPr>
          <w:rFonts w:ascii="Times New Roman" w:hAnsi="Times New Roman"/>
          <w:sz w:val="26"/>
          <w:szCs w:val="26"/>
        </w:rPr>
        <w:t>меди (</w:t>
      </w:r>
      <w:r>
        <w:rPr>
          <w:rFonts w:ascii="Times New Roman" w:hAnsi="Times New Roman"/>
          <w:sz w:val="26"/>
          <w:szCs w:val="26"/>
          <w:lang w:val="en-US"/>
        </w:rPr>
        <w:t>II</w:t>
      </w:r>
      <w:r>
        <w:rPr>
          <w:rFonts w:ascii="Times New Roman" w:hAnsi="Times New Roman"/>
          <w:sz w:val="26"/>
          <w:szCs w:val="26"/>
        </w:rPr>
        <w:t>)</w:t>
      </w:r>
    </w:p>
    <w:p w:rsidR="00293724" w:rsidRPr="006061B0" w:rsidRDefault="004F2F4D" w:rsidP="006061B0">
      <w:pPr>
        <w:pStyle w:val="a3"/>
        <w:numPr>
          <w:ilvl w:val="0"/>
          <w:numId w:val="11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хлором</w:t>
      </w:r>
    </w:p>
    <w:p w:rsidR="00293724" w:rsidRPr="006061B0" w:rsidRDefault="004F2F4D" w:rsidP="004F2F4D">
      <w:pPr>
        <w:pStyle w:val="a3"/>
        <w:numPr>
          <w:ilvl w:val="0"/>
          <w:numId w:val="1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гидроксидом натрия</w:t>
      </w:r>
    </w:p>
    <w:p w:rsidR="00293724" w:rsidRPr="006061B0" w:rsidRDefault="004F2F4D" w:rsidP="004F2F4D">
      <w:pPr>
        <w:pStyle w:val="a3"/>
        <w:numPr>
          <w:ilvl w:val="0"/>
          <w:numId w:val="1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  <w:sectPr w:rsidR="00293724" w:rsidRPr="006061B0" w:rsidSect="004F2F4D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кислородом</w:t>
      </w:r>
    </w:p>
    <w:p w:rsidR="00293724" w:rsidRPr="00AE18D1" w:rsidRDefault="00293724" w:rsidP="004F2F4D">
      <w:pPr>
        <w:tabs>
          <w:tab w:val="left" w:pos="1134"/>
        </w:tabs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293724" w:rsidRPr="00AE18D1" w:rsidSect="00A30B89">
      <w:type w:val="continuous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B36A3"/>
    <w:multiLevelType w:val="hybridMultilevel"/>
    <w:tmpl w:val="832821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5B346E"/>
    <w:multiLevelType w:val="hybridMultilevel"/>
    <w:tmpl w:val="92A2CFF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F00F5"/>
    <w:multiLevelType w:val="hybridMultilevel"/>
    <w:tmpl w:val="AFA60D2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9FE68FD"/>
    <w:multiLevelType w:val="hybridMultilevel"/>
    <w:tmpl w:val="0ABE852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1C53874"/>
    <w:multiLevelType w:val="hybridMultilevel"/>
    <w:tmpl w:val="0BD40A1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AB06802"/>
    <w:multiLevelType w:val="hybridMultilevel"/>
    <w:tmpl w:val="C78006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B953FD1"/>
    <w:multiLevelType w:val="hybridMultilevel"/>
    <w:tmpl w:val="EA240E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367285D"/>
    <w:multiLevelType w:val="hybridMultilevel"/>
    <w:tmpl w:val="764E293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594197D"/>
    <w:multiLevelType w:val="hybridMultilevel"/>
    <w:tmpl w:val="19925B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D187CBD"/>
    <w:multiLevelType w:val="hybridMultilevel"/>
    <w:tmpl w:val="73A2746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D6E2D5E"/>
    <w:multiLevelType w:val="hybridMultilevel"/>
    <w:tmpl w:val="5A20D17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10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52F1"/>
    <w:rsid w:val="00051F81"/>
    <w:rsid w:val="000C396E"/>
    <w:rsid w:val="00115356"/>
    <w:rsid w:val="001D743C"/>
    <w:rsid w:val="00290B76"/>
    <w:rsid w:val="00293724"/>
    <w:rsid w:val="002C7F13"/>
    <w:rsid w:val="0033671E"/>
    <w:rsid w:val="003D124D"/>
    <w:rsid w:val="0042798A"/>
    <w:rsid w:val="00467205"/>
    <w:rsid w:val="004F2F4D"/>
    <w:rsid w:val="005132E0"/>
    <w:rsid w:val="005D3EB4"/>
    <w:rsid w:val="005D43D5"/>
    <w:rsid w:val="006061B0"/>
    <w:rsid w:val="00657E33"/>
    <w:rsid w:val="0073428C"/>
    <w:rsid w:val="007B2103"/>
    <w:rsid w:val="007B7420"/>
    <w:rsid w:val="00872EFE"/>
    <w:rsid w:val="008C615D"/>
    <w:rsid w:val="009566ED"/>
    <w:rsid w:val="00A30B89"/>
    <w:rsid w:val="00AE18D1"/>
    <w:rsid w:val="00B46A92"/>
    <w:rsid w:val="00C4098C"/>
    <w:rsid w:val="00C568E6"/>
    <w:rsid w:val="00D217A3"/>
    <w:rsid w:val="00DE5C6D"/>
    <w:rsid w:val="00E256AC"/>
    <w:rsid w:val="00E919A4"/>
    <w:rsid w:val="00EF7889"/>
    <w:rsid w:val="00F250BD"/>
    <w:rsid w:val="00F67567"/>
    <w:rsid w:val="00FB395C"/>
    <w:rsid w:val="00FD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25</cp:revision>
  <cp:lastPrinted>2013-04-14T17:18:00Z</cp:lastPrinted>
  <dcterms:created xsi:type="dcterms:W3CDTF">2013-01-16T05:44:00Z</dcterms:created>
  <dcterms:modified xsi:type="dcterms:W3CDTF">2013-04-14T17:18:00Z</dcterms:modified>
</cp:coreProperties>
</file>